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9F" w:rsidRDefault="006B399F" w:rsidP="006B399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6B399F" w:rsidRDefault="006B399F" w:rsidP="006B399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R .</w:t>
      </w:r>
      <w:proofErr w:type="gramStart"/>
      <w:r>
        <w:rPr>
          <w:b/>
          <w:bCs/>
          <w:sz w:val="22"/>
          <w:szCs w:val="22"/>
        </w:rPr>
        <w:t>B .</w:t>
      </w:r>
      <w:proofErr w:type="gramEnd"/>
      <w:r>
        <w:rPr>
          <w:b/>
          <w:bCs/>
          <w:sz w:val="22"/>
          <w:szCs w:val="22"/>
        </w:rPr>
        <w:t xml:space="preserve"> JEYAVELU                                                </w:t>
      </w:r>
      <w:proofErr w:type="gramStart"/>
      <w:r>
        <w:rPr>
          <w:b/>
          <w:bCs/>
          <w:sz w:val="22"/>
          <w:szCs w:val="22"/>
        </w:rPr>
        <w:t>EMAIL :</w:t>
      </w:r>
      <w:proofErr w:type="gramEnd"/>
      <w:r>
        <w:rPr>
          <w:b/>
          <w:bCs/>
          <w:sz w:val="22"/>
          <w:szCs w:val="22"/>
        </w:rPr>
        <w:t xml:space="preserve"> jayavelster@gmail.com</w:t>
      </w:r>
    </w:p>
    <w:p w:rsidR="006B399F" w:rsidRDefault="006B399F" w:rsidP="006B399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</w:t>
      </w:r>
      <w:r w:rsidR="003E2AC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Phone   : 94442 37720</w:t>
      </w:r>
    </w:p>
    <w:p w:rsidR="006B399F" w:rsidRDefault="006B399F" w:rsidP="006B399F">
      <w:pPr>
        <w:rPr>
          <w:b/>
          <w:bCs/>
          <w:sz w:val="22"/>
          <w:szCs w:val="22"/>
        </w:rPr>
      </w:pPr>
    </w:p>
    <w:p w:rsid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b/>
          <w:bCs/>
          <w:sz w:val="20"/>
          <w:szCs w:val="20"/>
          <w:u w:val="single"/>
        </w:rPr>
      </w:pPr>
      <w:r w:rsidRPr="006B399F">
        <w:rPr>
          <w:rFonts w:ascii="Verdana" w:hAnsi="Verdana" w:cs="Verdana"/>
          <w:b/>
          <w:b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PROFESSIONAL SUMMARY</w:t>
      </w:r>
    </w:p>
    <w:p w:rsidR="006B399F" w:rsidRDefault="006B399F" w:rsidP="006B399F">
      <w:pPr>
        <w:numPr>
          <w:ilvl w:val="0"/>
          <w:numId w:val="1"/>
        </w:numPr>
        <w:tabs>
          <w:tab w:val="left" w:pos="216"/>
        </w:tabs>
        <w:ind w:left="216" w:hanging="21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Expertise in Hardware Trouble shooting and Networking</w:t>
      </w:r>
    </w:p>
    <w:p w:rsidR="006B399F" w:rsidRDefault="006B399F" w:rsidP="006B399F">
      <w:pPr>
        <w:numPr>
          <w:ilvl w:val="0"/>
          <w:numId w:val="1"/>
        </w:numPr>
        <w:tabs>
          <w:tab w:val="left" w:pos="216"/>
        </w:tabs>
        <w:ind w:left="216" w:hanging="21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Well versed with Microsoft technologies and cisco , IBM , Linux platforms</w:t>
      </w:r>
    </w:p>
    <w:p w:rsidR="006B399F" w:rsidRDefault="006B399F" w:rsidP="006B399F">
      <w:pPr>
        <w:numPr>
          <w:ilvl w:val="0"/>
          <w:numId w:val="1"/>
        </w:numPr>
        <w:tabs>
          <w:tab w:val="left" w:pos="216"/>
        </w:tabs>
        <w:ind w:left="216" w:hanging="21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Over 3.5 years of Experience in fundamentals of LAN , WAN , VLAN technologies</w:t>
      </w:r>
    </w:p>
    <w:p w:rsidR="006B399F" w:rsidRDefault="006B399F" w:rsidP="006B399F">
      <w:pPr>
        <w:numPr>
          <w:ilvl w:val="0"/>
          <w:numId w:val="1"/>
        </w:numPr>
        <w:tabs>
          <w:tab w:val="left" w:pos="216"/>
        </w:tabs>
        <w:ind w:left="216" w:hanging="21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Proficient in all cycles of problem tracking and server </w:t>
      </w:r>
      <w:proofErr w:type="spellStart"/>
      <w:r>
        <w:rPr>
          <w:rFonts w:ascii="Verdana" w:hAnsi="Verdana" w:cs="Verdana"/>
          <w:sz w:val="20"/>
          <w:szCs w:val="20"/>
        </w:rPr>
        <w:t>maintenanc</w:t>
      </w:r>
      <w:proofErr w:type="spellEnd"/>
    </w:p>
    <w:p w:rsidR="006B399F" w:rsidRDefault="006B399F" w:rsidP="006B399F">
      <w:pPr>
        <w:numPr>
          <w:ilvl w:val="0"/>
          <w:numId w:val="1"/>
        </w:numPr>
        <w:tabs>
          <w:tab w:val="left" w:pos="216"/>
        </w:tabs>
        <w:ind w:left="216" w:hanging="21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Professional Experience in TCP/IP , Software installations and OS </w:t>
      </w:r>
      <w:proofErr w:type="spellStart"/>
      <w:r>
        <w:rPr>
          <w:rFonts w:ascii="Verdana" w:hAnsi="Verdana" w:cs="Verdana"/>
          <w:sz w:val="20"/>
          <w:szCs w:val="20"/>
        </w:rPr>
        <w:t>installtions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</w:p>
    <w:p w:rsidR="006B399F" w:rsidRDefault="006B399F" w:rsidP="006B399F">
      <w:pPr>
        <w:numPr>
          <w:ilvl w:val="0"/>
          <w:numId w:val="1"/>
        </w:numPr>
        <w:tabs>
          <w:tab w:val="left" w:pos="216"/>
        </w:tabs>
        <w:ind w:left="216" w:hanging="21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Ability to understand Functional Requirements and Design documents of server </w:t>
      </w:r>
      <w:proofErr w:type="spellStart"/>
      <w:r>
        <w:rPr>
          <w:rFonts w:ascii="Verdana" w:hAnsi="Verdana" w:cs="Verdana"/>
          <w:sz w:val="20"/>
          <w:szCs w:val="20"/>
        </w:rPr>
        <w:t>metholodogies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6B399F" w:rsidRDefault="006B399F" w:rsidP="006B399F">
      <w:pPr>
        <w:numPr>
          <w:ilvl w:val="0"/>
          <w:numId w:val="1"/>
        </w:numPr>
        <w:tabs>
          <w:tab w:val="left" w:pos="216"/>
        </w:tabs>
        <w:ind w:left="216" w:hanging="21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Extensive experience in coordinating test effort, responsible for System maintenance both independent and teamwork environment.</w:t>
      </w:r>
    </w:p>
    <w:p w:rsidR="006B399F" w:rsidRDefault="006B399F" w:rsidP="006B399F">
      <w:pPr>
        <w:numPr>
          <w:ilvl w:val="0"/>
          <w:numId w:val="1"/>
        </w:numPr>
        <w:tabs>
          <w:tab w:val="left" w:pos="216"/>
        </w:tabs>
        <w:ind w:left="216" w:hanging="21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Able to work under Strict Deadlines and work as dedicated Team Player</w:t>
      </w:r>
    </w:p>
    <w:p w:rsidR="006B399F" w:rsidRDefault="006B399F" w:rsidP="006B399F">
      <w:pPr>
        <w:numPr>
          <w:ilvl w:val="0"/>
          <w:numId w:val="1"/>
        </w:numPr>
        <w:tabs>
          <w:tab w:val="left" w:pos="216"/>
        </w:tabs>
        <w:ind w:left="216" w:hanging="21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Good interpersonal skills, commitment on result orientation, hard working with a quest and zeal to learn new technologies and undertake challenging tasks.</w:t>
      </w:r>
    </w:p>
    <w:p w:rsidR="006B399F" w:rsidRP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b/>
          <w:b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99F">
        <w:rPr>
          <w:rFonts w:ascii="Verdana" w:hAnsi="Verdana" w:cs="Verdana"/>
          <w:b/>
          <w:b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CERTIFICATIONS</w:t>
      </w:r>
    </w:p>
    <w:p w:rsidR="006B399F" w:rsidRDefault="006B399F" w:rsidP="006B399F">
      <w:pPr>
        <w:numPr>
          <w:ilvl w:val="0"/>
          <w:numId w:val="2"/>
        </w:numPr>
        <w:tabs>
          <w:tab w:val="left" w:pos="216"/>
          <w:tab w:val="left" w:pos="720"/>
        </w:tabs>
        <w:spacing w:before="60" w:after="60" w:line="36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RedHat</w:t>
      </w:r>
      <w:proofErr w:type="spellEnd"/>
      <w:r>
        <w:rPr>
          <w:rFonts w:ascii="Verdana" w:hAnsi="Verdana" w:cs="Verdana"/>
          <w:sz w:val="20"/>
          <w:szCs w:val="20"/>
        </w:rPr>
        <w:t xml:space="preserve"> certified in CMC</w:t>
      </w:r>
    </w:p>
    <w:p w:rsidR="006B399F" w:rsidRDefault="006B399F" w:rsidP="006B399F">
      <w:pPr>
        <w:numPr>
          <w:ilvl w:val="0"/>
          <w:numId w:val="3"/>
        </w:numPr>
        <w:tabs>
          <w:tab w:val="left" w:pos="216"/>
          <w:tab w:val="left" w:pos="720"/>
        </w:tabs>
        <w:spacing w:before="60" w:after="60" w:line="36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Telecom and networking in Sun </w:t>
      </w:r>
      <w:proofErr w:type="spellStart"/>
      <w:r>
        <w:rPr>
          <w:rFonts w:ascii="Verdana" w:hAnsi="Verdana" w:cs="Verdana"/>
          <w:sz w:val="20"/>
          <w:szCs w:val="20"/>
        </w:rPr>
        <w:t>itech</w:t>
      </w:r>
      <w:proofErr w:type="spellEnd"/>
    </w:p>
    <w:p w:rsidR="006B399F" w:rsidRDefault="006B399F" w:rsidP="006B399F">
      <w:pPr>
        <w:numPr>
          <w:ilvl w:val="0"/>
          <w:numId w:val="3"/>
        </w:numPr>
        <w:tabs>
          <w:tab w:val="left" w:pos="216"/>
          <w:tab w:val="left" w:pos="720"/>
        </w:tabs>
        <w:spacing w:before="60" w:after="60" w:line="36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CCNA certification in </w:t>
      </w:r>
      <w:proofErr w:type="spellStart"/>
      <w:r>
        <w:rPr>
          <w:rFonts w:ascii="Verdana" w:hAnsi="Verdana" w:cs="Verdana"/>
          <w:sz w:val="20"/>
          <w:szCs w:val="20"/>
        </w:rPr>
        <w:t>Netmaster</w:t>
      </w:r>
      <w:proofErr w:type="spellEnd"/>
    </w:p>
    <w:p w:rsidR="006B399F" w:rsidRDefault="006B399F" w:rsidP="006B399F">
      <w:pPr>
        <w:numPr>
          <w:ilvl w:val="0"/>
          <w:numId w:val="3"/>
        </w:numPr>
        <w:tabs>
          <w:tab w:val="left" w:pos="216"/>
          <w:tab w:val="left" w:pos="720"/>
        </w:tabs>
        <w:spacing w:before="60" w:after="60" w:line="36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MCSE certification in NIIT</w:t>
      </w:r>
    </w:p>
    <w:p w:rsidR="006B399F" w:rsidRP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b/>
          <w:b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99F">
        <w:rPr>
          <w:rFonts w:ascii="Verdana" w:hAnsi="Verdana" w:cs="Verdana"/>
          <w:b/>
          <w:b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EDUCATIONAL PROFILE</w:t>
      </w:r>
    </w:p>
    <w:p w:rsidR="006B399F" w:rsidRP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1. MBA - systems in </w:t>
      </w:r>
      <w:proofErr w:type="spellStart"/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Alagappa</w:t>
      </w:r>
      <w:proofErr w:type="spellEnd"/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university</w:t>
      </w:r>
      <w:proofErr w:type="gramEnd"/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Second Class - May 2005 to April 2007</w:t>
      </w:r>
    </w:p>
    <w:p w:rsid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sz w:val="20"/>
          <w:szCs w:val="20"/>
        </w:rPr>
      </w:pPr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2. Bachelor of Engineering in </w:t>
      </w:r>
      <w:proofErr w:type="spellStart"/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>
        <w:rPr>
          <w:rFonts w:ascii="Verdana" w:hAnsi="Verdana" w:cs="Verdana"/>
          <w:sz w:val="20"/>
          <w:szCs w:val="20"/>
        </w:rPr>
        <w:t>harath</w:t>
      </w:r>
      <w:proofErr w:type="spellEnd"/>
      <w:r>
        <w:rPr>
          <w:rFonts w:ascii="Verdana" w:hAnsi="Verdana" w:cs="Verdana"/>
          <w:sz w:val="20"/>
          <w:szCs w:val="20"/>
        </w:rPr>
        <w:t xml:space="preserve"> Institute of Science of Technology in Chennai - April 1994 to April 1998</w:t>
      </w:r>
    </w:p>
    <w:p w:rsid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3. XII </w:t>
      </w:r>
      <w:proofErr w:type="spellStart"/>
      <w:r>
        <w:rPr>
          <w:rFonts w:ascii="Verdana" w:hAnsi="Verdana" w:cs="Verdana"/>
          <w:sz w:val="20"/>
          <w:szCs w:val="20"/>
          <w:vertAlign w:val="superscript"/>
        </w:rPr>
        <w:t>th</w:t>
      </w:r>
      <w:proofErr w:type="spellEnd"/>
      <w:r>
        <w:rPr>
          <w:rFonts w:ascii="Verdana" w:hAnsi="Verdana" w:cs="Verdana"/>
          <w:sz w:val="20"/>
          <w:szCs w:val="20"/>
        </w:rPr>
        <w:t xml:space="preserve"> – HSC –Ramakrishna Mission Higher </w:t>
      </w:r>
      <w:proofErr w:type="spellStart"/>
      <w:r>
        <w:rPr>
          <w:rFonts w:ascii="Verdana" w:hAnsi="Verdana" w:cs="Verdana"/>
          <w:sz w:val="20"/>
          <w:szCs w:val="20"/>
        </w:rPr>
        <w:t>seconday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school  First</w:t>
      </w:r>
      <w:proofErr w:type="gramEnd"/>
      <w:r>
        <w:rPr>
          <w:rFonts w:ascii="Verdana" w:hAnsi="Verdana" w:cs="Verdana"/>
          <w:sz w:val="20"/>
          <w:szCs w:val="20"/>
        </w:rPr>
        <w:t xml:space="preserve"> Class in </w:t>
      </w:r>
      <w:proofErr w:type="spellStart"/>
      <w:r>
        <w:rPr>
          <w:rFonts w:ascii="Verdana" w:hAnsi="Verdana" w:cs="Verdana"/>
          <w:sz w:val="20"/>
          <w:szCs w:val="20"/>
        </w:rPr>
        <w:t>chennai</w:t>
      </w:r>
      <w:proofErr w:type="spellEnd"/>
      <w:r>
        <w:rPr>
          <w:rFonts w:ascii="Verdana" w:hAnsi="Verdana" w:cs="Verdana"/>
          <w:sz w:val="20"/>
          <w:szCs w:val="20"/>
        </w:rPr>
        <w:t xml:space="preserve"> - April 1994</w:t>
      </w:r>
    </w:p>
    <w:p w:rsid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4. </w:t>
      </w:r>
      <w:proofErr w:type="spellStart"/>
      <w:r>
        <w:rPr>
          <w:rFonts w:ascii="Verdana" w:hAnsi="Verdana" w:cs="Verdana"/>
          <w:sz w:val="20"/>
          <w:szCs w:val="20"/>
        </w:rPr>
        <w:t>Xth</w:t>
      </w:r>
      <w:proofErr w:type="spellEnd"/>
      <w:r>
        <w:rPr>
          <w:rFonts w:ascii="Verdana" w:hAnsi="Verdana" w:cs="Verdana"/>
          <w:sz w:val="20"/>
          <w:szCs w:val="20"/>
        </w:rPr>
        <w:t xml:space="preserve"> - SSLC - Ramakrishna Mission Higher secondary school - First class in </w:t>
      </w:r>
      <w:proofErr w:type="spellStart"/>
      <w:r>
        <w:rPr>
          <w:rFonts w:ascii="Verdana" w:hAnsi="Verdana" w:cs="Verdana"/>
          <w:sz w:val="20"/>
          <w:szCs w:val="20"/>
        </w:rPr>
        <w:t>chennai</w:t>
      </w:r>
      <w:proofErr w:type="spellEnd"/>
      <w:r>
        <w:rPr>
          <w:rFonts w:ascii="Verdana" w:hAnsi="Verdana" w:cs="Verdana"/>
          <w:sz w:val="20"/>
          <w:szCs w:val="20"/>
        </w:rPr>
        <w:t xml:space="preserve"> - April 1992</w:t>
      </w:r>
    </w:p>
    <w:p w:rsidR="006B399F" w:rsidRP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b/>
          <w:b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99F">
        <w:rPr>
          <w:rFonts w:ascii="Verdana" w:hAnsi="Verdana" w:cs="Verdana"/>
          <w:b/>
          <w:b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TECHNICAL PROFILE</w:t>
      </w:r>
    </w:p>
    <w:p w:rsidR="006B399F" w:rsidRDefault="006B399F" w:rsidP="006B399F">
      <w:pPr>
        <w:numPr>
          <w:ilvl w:val="0"/>
          <w:numId w:val="4"/>
        </w:numPr>
        <w:tabs>
          <w:tab w:val="left" w:pos="216"/>
          <w:tab w:val="left" w:pos="2520"/>
        </w:tabs>
        <w:spacing w:before="60" w:after="60"/>
        <w:ind w:left="216" w:hanging="21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Operating System         : MS DOS, Windows NT 4.0 / XP / 2000 / 2003 / 2008</w:t>
      </w:r>
    </w:p>
    <w:p w:rsidR="006B399F" w:rsidRDefault="006B399F" w:rsidP="006B399F">
      <w:pPr>
        <w:spacing w:before="60" w:after="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   Knowledge in </w:t>
      </w:r>
      <w:proofErr w:type="gramStart"/>
      <w:r>
        <w:rPr>
          <w:rFonts w:ascii="Verdana" w:hAnsi="Verdana" w:cs="Verdana"/>
          <w:sz w:val="20"/>
          <w:szCs w:val="20"/>
        </w:rPr>
        <w:t>Hardware ,</w:t>
      </w:r>
      <w:proofErr w:type="gramEnd"/>
      <w:r>
        <w:rPr>
          <w:rFonts w:ascii="Verdana" w:hAnsi="Verdana" w:cs="Verdana"/>
          <w:sz w:val="20"/>
          <w:szCs w:val="20"/>
        </w:rPr>
        <w:t xml:space="preserve"> System , server Troubleshooting</w:t>
      </w:r>
    </w:p>
    <w:p w:rsidR="006B399F" w:rsidRPr="006B399F" w:rsidRDefault="006B399F" w:rsidP="006B399F">
      <w:pPr>
        <w:spacing w:before="60" w:after="60"/>
        <w:jc w:val="both"/>
        <w:rPr>
          <w:rFonts w:ascii="Verdana" w:hAnsi="Verdana" w:cs="Verdana"/>
          <w:b/>
          <w:b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399F" w:rsidRDefault="006B399F" w:rsidP="006B399F">
      <w:pPr>
        <w:pStyle w:val="Heading2"/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rPr>
          <w:rFonts w:ascii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 w:cs="Verdana"/>
          <w:b/>
          <w:bCs/>
          <w:sz w:val="20"/>
          <w:szCs w:val="20"/>
        </w:rPr>
        <w:t>Damaka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Communication and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colloboration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Private Ltd      -    Feb 2011 to till now</w:t>
      </w:r>
    </w:p>
    <w:p w:rsidR="006B399F" w:rsidRPr="007A5B65" w:rsidRDefault="006B399F" w:rsidP="006B399F"/>
    <w:p w:rsidR="006B399F" w:rsidRDefault="006B399F" w:rsidP="006B399F">
      <w:pPr>
        <w:pStyle w:val="Heading2"/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Project: </w:t>
      </w:r>
      <w:smartTag w:uri="urn:schemas-microsoft-com:office:smarttags" w:element="place">
        <w:r>
          <w:rPr>
            <w:rFonts w:ascii="Verdana" w:hAnsi="Verdana" w:cs="Verdana"/>
            <w:b/>
            <w:bCs/>
            <w:sz w:val="20"/>
            <w:szCs w:val="20"/>
          </w:rPr>
          <w:t>Mobile</w:t>
        </w:r>
      </w:smartTag>
      <w:r>
        <w:rPr>
          <w:rFonts w:ascii="Verdana" w:hAnsi="Verdana" w:cs="Verdana"/>
          <w:b/>
          <w:bCs/>
          <w:sz w:val="20"/>
          <w:szCs w:val="20"/>
        </w:rPr>
        <w:t xml:space="preserve"> Application Development</w:t>
      </w:r>
    </w:p>
    <w:p w:rsid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sz w:val="20"/>
          <w:szCs w:val="20"/>
        </w:rPr>
      </w:pPr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Roles &amp; Responsibilities</w:t>
      </w:r>
    </w:p>
    <w:p w:rsidR="006B399F" w:rsidRDefault="006B399F" w:rsidP="006B399F">
      <w:pPr>
        <w:numPr>
          <w:ilvl w:val="0"/>
          <w:numId w:val="5"/>
        </w:numPr>
        <w:tabs>
          <w:tab w:val="left" w:pos="216"/>
        </w:tabs>
        <w:spacing w:before="60" w:after="60"/>
        <w:ind w:left="216" w:hanging="21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Involved in Automation Framework Enhancements</w:t>
      </w:r>
    </w:p>
    <w:p w:rsidR="006B399F" w:rsidRDefault="006B399F" w:rsidP="006B399F">
      <w:pPr>
        <w:numPr>
          <w:ilvl w:val="0"/>
          <w:numId w:val="5"/>
        </w:numPr>
        <w:tabs>
          <w:tab w:val="left" w:pos="216"/>
        </w:tabs>
        <w:spacing w:before="60" w:after="60"/>
        <w:ind w:left="216" w:hanging="21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Maintenance of Windows server 2008 and Active Directory concepts</w:t>
      </w:r>
    </w:p>
    <w:p w:rsidR="006B399F" w:rsidRDefault="006B399F" w:rsidP="006B399F">
      <w:pPr>
        <w:numPr>
          <w:ilvl w:val="0"/>
          <w:numId w:val="5"/>
        </w:numPr>
        <w:tabs>
          <w:tab w:val="left" w:pos="216"/>
        </w:tabs>
        <w:spacing w:before="60" w:after="60"/>
        <w:ind w:left="216" w:hanging="21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Effectively conducted Training on Android and </w:t>
      </w:r>
      <w:proofErr w:type="spellStart"/>
      <w:r>
        <w:rPr>
          <w:rFonts w:ascii="Verdana" w:hAnsi="Verdana" w:cs="Verdana"/>
          <w:sz w:val="20"/>
          <w:szCs w:val="20"/>
        </w:rPr>
        <w:t>symbian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developemt</w:t>
      </w:r>
      <w:proofErr w:type="spellEnd"/>
      <w:r>
        <w:rPr>
          <w:rFonts w:ascii="Verdana" w:hAnsi="Verdana" w:cs="Verdana"/>
          <w:sz w:val="20"/>
          <w:szCs w:val="20"/>
        </w:rPr>
        <w:t xml:space="preserve"> tools</w:t>
      </w:r>
    </w:p>
    <w:p w:rsidR="006B399F" w:rsidRDefault="006B399F" w:rsidP="006B399F">
      <w:pPr>
        <w:numPr>
          <w:ilvl w:val="0"/>
          <w:numId w:val="5"/>
        </w:numPr>
        <w:tabs>
          <w:tab w:val="left" w:pos="216"/>
        </w:tabs>
        <w:spacing w:before="60" w:after="60"/>
        <w:ind w:left="216" w:hanging="21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Ability to incorporate new learning into work plans and activities, Adapt to new ideas and initiatives</w:t>
      </w:r>
    </w:p>
    <w:p w:rsidR="006B399F" w:rsidRPr="006B399F" w:rsidRDefault="006B399F" w:rsidP="006B399F">
      <w:pPr>
        <w:numPr>
          <w:ilvl w:val="0"/>
          <w:numId w:val="5"/>
        </w:numPr>
        <w:tabs>
          <w:tab w:val="left" w:pos="216"/>
        </w:tabs>
        <w:spacing w:before="60" w:after="60"/>
        <w:ind w:left="216" w:hanging="216"/>
        <w:jc w:val="both"/>
        <w:rPr>
          <w:rFonts w:ascii="Verdana" w:hAnsi="Verdana" w:cs="Verdana"/>
          <w:b/>
          <w:b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Verdana"/>
          <w:sz w:val="20"/>
          <w:szCs w:val="20"/>
        </w:rPr>
        <w:t>Status Reporting to the Onsite team</w:t>
      </w:r>
    </w:p>
    <w:p w:rsidR="006B399F" w:rsidRPr="006B399F" w:rsidRDefault="006B399F" w:rsidP="006B399F">
      <w:pPr>
        <w:tabs>
          <w:tab w:val="left" w:pos="216"/>
        </w:tabs>
        <w:spacing w:before="60" w:after="60"/>
        <w:jc w:val="both"/>
        <w:rPr>
          <w:rFonts w:ascii="Verdana" w:hAnsi="Verdana" w:cs="Verdana"/>
          <w:b/>
          <w:b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399F" w:rsidRDefault="006B399F" w:rsidP="006B399F">
      <w:pPr>
        <w:pStyle w:val="Heading2"/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pct5" w:color="auto" w:fill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E-Edit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Infotech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Pvt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Ltd        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              -                       July 2010 to Feb 2011</w:t>
      </w:r>
    </w:p>
    <w:p w:rsidR="006B399F" w:rsidRDefault="006B399F" w:rsidP="006B399F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B399F" w:rsidRDefault="006B399F" w:rsidP="006B399F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Roles and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Responsibilties</w:t>
      </w:r>
      <w:proofErr w:type="spellEnd"/>
    </w:p>
    <w:p w:rsidR="006B399F" w:rsidRDefault="006B399F" w:rsidP="006B399F">
      <w:pPr>
        <w:tabs>
          <w:tab w:val="left" w:pos="216"/>
        </w:tabs>
        <w:spacing w:before="60" w:after="60"/>
        <w:jc w:val="both"/>
        <w:rPr>
          <w:rFonts w:ascii="Verdana" w:hAnsi="Verdana" w:cs="Verdana"/>
          <w:sz w:val="20"/>
          <w:szCs w:val="20"/>
        </w:rPr>
      </w:pPr>
    </w:p>
    <w:p w:rsidR="006B399F" w:rsidRDefault="006B399F" w:rsidP="006B399F">
      <w:pPr>
        <w:tabs>
          <w:tab w:val="left" w:pos="216"/>
        </w:tabs>
        <w:spacing w:before="60" w:after="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Involved in Windows server </w:t>
      </w:r>
      <w:proofErr w:type="gramStart"/>
      <w:r>
        <w:rPr>
          <w:rFonts w:ascii="Verdana" w:hAnsi="Verdana" w:cs="Verdana"/>
          <w:sz w:val="20"/>
          <w:szCs w:val="20"/>
        </w:rPr>
        <w:t>2003 ,</w:t>
      </w:r>
      <w:proofErr w:type="gramEnd"/>
      <w:r>
        <w:rPr>
          <w:rFonts w:ascii="Verdana" w:hAnsi="Verdana" w:cs="Verdana"/>
          <w:sz w:val="20"/>
          <w:szCs w:val="20"/>
        </w:rPr>
        <w:t xml:space="preserve"> Maintenance of Hardware and Troubleshooting</w:t>
      </w:r>
    </w:p>
    <w:p w:rsidR="006B399F" w:rsidRDefault="006B399F" w:rsidP="006B399F">
      <w:pPr>
        <w:tabs>
          <w:tab w:val="left" w:pos="216"/>
        </w:tabs>
        <w:spacing w:before="60" w:after="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Involved in Software Support and Troubleshooting Networking Technologies.</w:t>
      </w:r>
    </w:p>
    <w:p w:rsidR="006B399F" w:rsidRDefault="006B399F" w:rsidP="006B399F">
      <w:pPr>
        <w:tabs>
          <w:tab w:val="left" w:pos="216"/>
        </w:tabs>
        <w:spacing w:before="60" w:after="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 Ability to handle device maintenance.</w:t>
      </w:r>
    </w:p>
    <w:p w:rsidR="006B399F" w:rsidRDefault="006B399F" w:rsidP="006B399F">
      <w:pPr>
        <w:tabs>
          <w:tab w:val="left" w:pos="216"/>
        </w:tabs>
        <w:spacing w:before="60" w:after="60"/>
        <w:jc w:val="both"/>
        <w:rPr>
          <w:rFonts w:ascii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 w:cs="Verdana"/>
          <w:b/>
          <w:bCs/>
          <w:sz w:val="20"/>
          <w:szCs w:val="20"/>
        </w:rPr>
        <w:t>Diacritech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Technologies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Pvt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Ltd                           </w:t>
      </w:r>
      <w:proofErr w:type="gramStart"/>
      <w:r>
        <w:rPr>
          <w:rFonts w:ascii="Verdana" w:hAnsi="Verdana" w:cs="Verdana"/>
          <w:b/>
          <w:bCs/>
          <w:sz w:val="20"/>
          <w:szCs w:val="20"/>
        </w:rPr>
        <w:t>-  Jan</w:t>
      </w:r>
      <w:proofErr w:type="gramEnd"/>
      <w:r>
        <w:rPr>
          <w:rFonts w:ascii="Verdana" w:hAnsi="Verdana" w:cs="Verdana"/>
          <w:b/>
          <w:bCs/>
          <w:sz w:val="20"/>
          <w:szCs w:val="20"/>
        </w:rPr>
        <w:t xml:space="preserve"> 2010 to July 2010</w:t>
      </w:r>
    </w:p>
    <w:p w:rsidR="006B399F" w:rsidRDefault="006B399F" w:rsidP="006B399F">
      <w:pPr>
        <w:tabs>
          <w:tab w:val="left" w:pos="216"/>
        </w:tabs>
        <w:spacing w:before="60" w:after="6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Roles and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Responsibilites</w:t>
      </w:r>
      <w:proofErr w:type="spellEnd"/>
    </w:p>
    <w:p w:rsidR="006B399F" w:rsidRDefault="006B399F" w:rsidP="006B399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Installation/assembling and configuration of Intel based Desktop Computing machines including driver configurations.</w:t>
      </w:r>
    </w:p>
    <w:p w:rsidR="006B399F" w:rsidRDefault="006B399F" w:rsidP="006B399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Implementation of Network systems</w:t>
      </w:r>
    </w:p>
    <w:p w:rsidR="006B399F" w:rsidRDefault="006B399F" w:rsidP="006B399F">
      <w:pPr>
        <w:jc w:val="both"/>
        <w:rPr>
          <w:rFonts w:ascii="Verdana" w:hAnsi="Verdana" w:cs="Verdana"/>
          <w:sz w:val="20"/>
          <w:szCs w:val="20"/>
        </w:rPr>
      </w:pPr>
    </w:p>
    <w:p w:rsidR="006B399F" w:rsidRDefault="006B399F" w:rsidP="006B399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Knowledge in Apple - </w:t>
      </w:r>
      <w:proofErr w:type="gramStart"/>
      <w:r>
        <w:rPr>
          <w:rFonts w:ascii="Verdana" w:hAnsi="Verdana" w:cs="Verdana"/>
          <w:sz w:val="20"/>
          <w:szCs w:val="20"/>
        </w:rPr>
        <w:t>MAC ,</w:t>
      </w:r>
      <w:proofErr w:type="gramEnd"/>
      <w:r>
        <w:rPr>
          <w:rFonts w:ascii="Verdana" w:hAnsi="Verdana" w:cs="Verdana"/>
          <w:sz w:val="20"/>
          <w:szCs w:val="20"/>
        </w:rPr>
        <w:t xml:space="preserve"> IMAC , </w:t>
      </w:r>
      <w:proofErr w:type="spellStart"/>
      <w:r>
        <w:rPr>
          <w:rFonts w:ascii="Verdana" w:hAnsi="Verdana" w:cs="Verdana"/>
          <w:sz w:val="20"/>
          <w:szCs w:val="20"/>
        </w:rPr>
        <w:t>Emac</w:t>
      </w:r>
      <w:proofErr w:type="spellEnd"/>
    </w:p>
    <w:p w:rsidR="006B399F" w:rsidRDefault="006B399F" w:rsidP="006B399F">
      <w:pPr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support</w:t>
      </w:r>
      <w:proofErr w:type="gramEnd"/>
      <w:r>
        <w:rPr>
          <w:rFonts w:ascii="Verdana" w:hAnsi="Verdana" w:cs="Verdana"/>
          <w:sz w:val="20"/>
          <w:szCs w:val="20"/>
        </w:rPr>
        <w:t xml:space="preserve"> PC , Windows XP support and working knowledge</w:t>
      </w:r>
    </w:p>
    <w:p w:rsidR="006B399F" w:rsidRDefault="006B399F" w:rsidP="006B399F">
      <w:pPr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in</w:t>
      </w:r>
      <w:proofErr w:type="gramEnd"/>
      <w:r>
        <w:rPr>
          <w:rFonts w:ascii="Verdana" w:hAnsi="Verdana" w:cs="Verdana"/>
          <w:sz w:val="20"/>
          <w:szCs w:val="20"/>
        </w:rPr>
        <w:t xml:space="preserve"> IP address </w:t>
      </w:r>
      <w:r>
        <w:rPr>
          <w:rFonts w:ascii="Verdana" w:hAnsi="Verdana" w:cs="Verdana"/>
          <w:sz w:val="20"/>
          <w:szCs w:val="20"/>
        </w:rPr>
        <w:tab/>
        <w:t xml:space="preserve"> </w:t>
      </w:r>
    </w:p>
    <w:p w:rsidR="006B399F" w:rsidRDefault="006B399F" w:rsidP="006B399F">
      <w:pPr>
        <w:jc w:val="both"/>
        <w:rPr>
          <w:rFonts w:ascii="Verdana" w:hAnsi="Verdana" w:cs="Verdana"/>
          <w:sz w:val="20"/>
          <w:szCs w:val="20"/>
        </w:rPr>
      </w:pPr>
    </w:p>
    <w:p w:rsidR="006B399F" w:rsidRDefault="006B399F" w:rsidP="006B399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 Users </w:t>
      </w:r>
      <w:proofErr w:type="spellStart"/>
      <w:r>
        <w:rPr>
          <w:rFonts w:ascii="Verdana" w:hAnsi="Verdana" w:cs="Verdana"/>
          <w:sz w:val="20"/>
          <w:szCs w:val="20"/>
        </w:rPr>
        <w:t>Sofware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support ,</w:t>
      </w:r>
      <w:proofErr w:type="gramEnd"/>
      <w:r>
        <w:rPr>
          <w:rFonts w:ascii="Verdana" w:hAnsi="Verdana" w:cs="Verdana"/>
          <w:sz w:val="20"/>
          <w:szCs w:val="20"/>
        </w:rPr>
        <w:t xml:space="preserve"> Trouble shooting </w:t>
      </w:r>
    </w:p>
    <w:p w:rsidR="006B399F" w:rsidRDefault="006B399F" w:rsidP="006B399F">
      <w:pPr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in</w:t>
      </w:r>
      <w:proofErr w:type="gramEnd"/>
      <w:r>
        <w:rPr>
          <w:rFonts w:ascii="Verdana" w:hAnsi="Verdana" w:cs="Verdana"/>
          <w:sz w:val="20"/>
          <w:szCs w:val="20"/>
        </w:rPr>
        <w:t xml:space="preserve"> MAC , Server </w:t>
      </w:r>
      <w:proofErr w:type="spellStart"/>
      <w:r>
        <w:rPr>
          <w:rFonts w:ascii="Verdana" w:hAnsi="Verdana" w:cs="Verdana"/>
          <w:sz w:val="20"/>
          <w:szCs w:val="20"/>
        </w:rPr>
        <w:t>Maintence</w:t>
      </w:r>
      <w:proofErr w:type="spellEnd"/>
      <w:r>
        <w:rPr>
          <w:rFonts w:ascii="Verdana" w:hAnsi="Verdana" w:cs="Verdana"/>
          <w:sz w:val="20"/>
          <w:szCs w:val="20"/>
        </w:rPr>
        <w:t xml:space="preserve"> - Application server, Data Base server</w:t>
      </w:r>
    </w:p>
    <w:p w:rsidR="006B399F" w:rsidRDefault="006B399F" w:rsidP="006B399F">
      <w:pPr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and</w:t>
      </w:r>
      <w:proofErr w:type="gramEnd"/>
      <w:r>
        <w:rPr>
          <w:rFonts w:ascii="Verdana" w:hAnsi="Verdana" w:cs="Verdana"/>
          <w:sz w:val="20"/>
          <w:szCs w:val="20"/>
        </w:rPr>
        <w:t xml:space="preserve"> Linux server , Knowledge in Apple - MAC , IMAC , </w:t>
      </w:r>
      <w:proofErr w:type="spellStart"/>
      <w:r>
        <w:rPr>
          <w:rFonts w:ascii="Verdana" w:hAnsi="Verdana" w:cs="Verdana"/>
          <w:sz w:val="20"/>
          <w:szCs w:val="20"/>
        </w:rPr>
        <w:t>Emac</w:t>
      </w:r>
      <w:proofErr w:type="spellEnd"/>
      <w:r>
        <w:rPr>
          <w:rFonts w:ascii="Verdana" w:hAnsi="Verdana" w:cs="Verdana"/>
          <w:sz w:val="20"/>
          <w:szCs w:val="20"/>
        </w:rPr>
        <w:t xml:space="preserve"> PC </w:t>
      </w:r>
    </w:p>
    <w:p w:rsidR="006B399F" w:rsidRDefault="006B399F" w:rsidP="006B399F">
      <w:pPr>
        <w:jc w:val="both"/>
        <w:rPr>
          <w:rFonts w:ascii="Verdana" w:hAnsi="Verdana" w:cs="Verdana"/>
          <w:sz w:val="20"/>
          <w:szCs w:val="20"/>
        </w:rPr>
      </w:pPr>
    </w:p>
    <w:p w:rsidR="006B399F" w:rsidRDefault="006B399F" w:rsidP="006B399F">
      <w:pPr>
        <w:spacing w:before="40" w:after="40"/>
        <w:jc w:val="both"/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Express  Publications</w:t>
      </w:r>
      <w:proofErr w:type="gramEnd"/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Pvt</w:t>
      </w:r>
      <w:proofErr w:type="spellEnd"/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Ltd                                -  May 2008 to Jan 2010</w:t>
      </w:r>
    </w:p>
    <w:p w:rsidR="006B399F" w:rsidRPr="006B399F" w:rsidRDefault="006B399F" w:rsidP="006B399F">
      <w:pPr>
        <w:spacing w:before="40" w:after="40"/>
        <w:jc w:val="both"/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399F" w:rsidRDefault="006B399F" w:rsidP="006B399F">
      <w:pPr>
        <w:spacing w:before="40" w:after="40"/>
        <w:jc w:val="both"/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6B399F"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1.ConfigureBasic</w:t>
      </w:r>
      <w:proofErr w:type="gramEnd"/>
      <w:r w:rsidRPr="006B399F"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Internet services-Apache(</w:t>
      </w:r>
      <w:proofErr w:type="spellStart"/>
      <w:r w:rsidRPr="006B399F"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HTTPserver</w:t>
      </w:r>
      <w:proofErr w:type="spellEnd"/>
      <w:r w:rsidRPr="006B399F"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configuration,</w:t>
      </w:r>
    </w:p>
    <w:p w:rsidR="006B399F" w:rsidRPr="006B399F" w:rsidRDefault="006B399F" w:rsidP="006B399F">
      <w:pPr>
        <w:spacing w:before="40" w:after="40"/>
        <w:jc w:val="both"/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399F" w:rsidRP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6B399F"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.Configuring</w:t>
      </w:r>
      <w:r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B399F"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Mail server, Configuring Squid and FTP in Linux ,Web server maintenance in Linux module , Configuring NFS and NIS Server services, Apache HTTP secure </w:t>
      </w:r>
      <w:proofErr w:type="spellStart"/>
      <w:r w:rsidRPr="006B399F"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server,Mail</w:t>
      </w:r>
      <w:proofErr w:type="spellEnd"/>
      <w:r w:rsidRPr="006B399F"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Server , Squid Server ,Samba server DNS&amp;DHCP Server </w:t>
      </w:r>
      <w:proofErr w:type="spellStart"/>
      <w:r w:rsidRPr="006B399F"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operations,Working</w:t>
      </w:r>
      <w:proofErr w:type="spellEnd"/>
      <w:r w:rsidRPr="006B399F"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knowledge in </w:t>
      </w:r>
      <w:r w:rsidRPr="006B399F"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Linux </w:t>
      </w:r>
      <w:proofErr w:type="spellStart"/>
      <w:r w:rsidRPr="006B399F"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essentials,Managing</w:t>
      </w:r>
      <w:proofErr w:type="spellEnd"/>
      <w:r w:rsidRPr="006B399F"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web based infrastructure</w:t>
      </w:r>
    </w:p>
    <w:p w:rsidR="006B399F" w:rsidRP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99F"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 Maintaining web Server operations.</w:t>
      </w:r>
    </w:p>
    <w:p w:rsidR="006B399F" w:rsidRP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City Union Bank                                                  -   Sep 2005 to April 2008</w:t>
      </w:r>
    </w:p>
    <w:p w:rsidR="006B399F" w:rsidRP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Roles and Responsibilities</w:t>
      </w:r>
    </w:p>
    <w:p w:rsidR="006B399F" w:rsidRP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99F"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 System and Network Support, Data Backup Management </w:t>
      </w:r>
    </w:p>
    <w:p w:rsidR="006B399F" w:rsidRP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99F"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 ATM support, Trouble shooting and solving ATM issues ATM cash tally report, ATM card Management</w:t>
      </w:r>
    </w:p>
    <w:p w:rsidR="006B399F" w:rsidRP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99F"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   Core Banking </w:t>
      </w:r>
      <w:proofErr w:type="gramStart"/>
      <w:r w:rsidRPr="006B399F"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Solution(</w:t>
      </w:r>
      <w:proofErr w:type="gramEnd"/>
      <w:r w:rsidRPr="006B399F"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Migration) , </w:t>
      </w:r>
      <w:proofErr w:type="spellStart"/>
      <w:r w:rsidRPr="006B399F"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linux</w:t>
      </w:r>
      <w:proofErr w:type="spellEnd"/>
      <w:r w:rsidRPr="006B399F"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</w:t>
      </w:r>
      <w:proofErr w:type="spellStart"/>
      <w:r w:rsidRPr="006B399F"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unix</w:t>
      </w:r>
      <w:proofErr w:type="spellEnd"/>
      <w:r w:rsidRPr="006B399F">
        <w:rPr>
          <w:rFonts w:ascii="Verdana" w:hAnsi="Verdana" w:cs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support</w:t>
      </w:r>
    </w:p>
    <w:p w:rsidR="006B399F" w:rsidRP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Migliore</w:t>
      </w:r>
      <w:proofErr w:type="spellEnd"/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Web community </w:t>
      </w:r>
      <w:proofErr w:type="spellStart"/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Pvt</w:t>
      </w:r>
      <w:proofErr w:type="spellEnd"/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Ltd                     - April 2004 to Aug 2005</w:t>
      </w:r>
    </w:p>
    <w:p w:rsidR="006B399F" w:rsidRP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Roles and responsibilities</w:t>
      </w:r>
    </w:p>
    <w:p w:rsidR="006B399F" w:rsidRP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System and Network Support </w:t>
      </w:r>
    </w:p>
    <w:p w:rsidR="006B399F" w:rsidRP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System Related </w:t>
      </w:r>
      <w:proofErr w:type="gramStart"/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Troubleshooting ,</w:t>
      </w:r>
      <w:proofErr w:type="gramEnd"/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 Installations, Maintaining VOIP Lines , Knowledge in Linux OS</w:t>
      </w:r>
    </w:p>
    <w:p w:rsidR="006B399F" w:rsidRP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  Customer Support – Solving Hardware problems </w:t>
      </w:r>
    </w:p>
    <w:p w:rsidR="006B399F" w:rsidRP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5 .</w:t>
      </w:r>
      <w:proofErr w:type="gramEnd"/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ACCEL – ICIM Systems and Services Ltd                        -    Nov 1998 to March 2004</w:t>
      </w:r>
    </w:p>
    <w:p w:rsidR="006B399F" w:rsidRP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Roles and Responsibilities </w:t>
      </w:r>
    </w:p>
    <w:p w:rsidR="006B399F" w:rsidRP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System and Network Support </w:t>
      </w:r>
    </w:p>
    <w:p w:rsidR="006B399F" w:rsidRP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System related </w:t>
      </w:r>
      <w:proofErr w:type="gramStart"/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troubleshooting ,</w:t>
      </w:r>
      <w:proofErr w:type="gramEnd"/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 Installations</w:t>
      </w:r>
    </w:p>
    <w:p w:rsidR="006B399F" w:rsidRP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 Servicing </w:t>
      </w:r>
      <w:proofErr w:type="gramStart"/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PIII  ,</w:t>
      </w:r>
      <w:proofErr w:type="gramEnd"/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P IV , P II Mother Boards</w:t>
      </w:r>
    </w:p>
    <w:p w:rsidR="006B399F" w:rsidRP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 Servicing </w:t>
      </w:r>
      <w:proofErr w:type="gramStart"/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INTEL ,</w:t>
      </w:r>
      <w:proofErr w:type="gramEnd"/>
      <w:r w:rsidRPr="006B399F">
        <w:rPr>
          <w:rFonts w:ascii="Verdana" w:hAnsi="Verdana" w:cs="Verdan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ACER , COMPAQ Mother boards</w:t>
      </w:r>
    </w:p>
    <w:p w:rsidR="006B399F" w:rsidRP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b/>
          <w:b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99F">
        <w:rPr>
          <w:rFonts w:ascii="Verdana" w:hAnsi="Verdana" w:cs="Verdana"/>
          <w:b/>
          <w:b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STRENGTHS    </w:t>
      </w:r>
    </w:p>
    <w:p w:rsid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Achievement oriented with excellent people management skills and an ability to manage change with </w:t>
      </w:r>
      <w:proofErr w:type="spellStart"/>
      <w:r>
        <w:rPr>
          <w:rFonts w:ascii="Verdana" w:hAnsi="Verdana" w:cs="Verdana"/>
          <w:sz w:val="20"/>
          <w:szCs w:val="20"/>
        </w:rPr>
        <w:t>ease,proven</w:t>
      </w:r>
      <w:proofErr w:type="spellEnd"/>
      <w:r>
        <w:rPr>
          <w:rFonts w:ascii="Verdana" w:hAnsi="Verdana" w:cs="Verdana"/>
          <w:sz w:val="20"/>
          <w:szCs w:val="20"/>
        </w:rPr>
        <w:t xml:space="preserve"> Strength in problem solving, coordination and analysis, Strong communication, interpersonal, learning and organizing skills matched with the ability to manage stress, time and people effectively.</w:t>
      </w:r>
    </w:p>
    <w:p w:rsidR="006B399F" w:rsidRDefault="006B399F" w:rsidP="006B399F">
      <w:pPr>
        <w:pStyle w:val="Heading2"/>
        <w:keepNext/>
        <w:spacing w:before="240" w:line="360" w:lineRule="auto"/>
        <w:rPr>
          <w:rFonts w:ascii="Verdana" w:hAnsi="Verdana" w:cs="Verdana"/>
          <w:b/>
          <w:bCs/>
          <w:sz w:val="20"/>
          <w:szCs w:val="20"/>
          <w:u w:val="single"/>
        </w:rPr>
      </w:pPr>
      <w:r w:rsidRPr="006B399F">
        <w:rPr>
          <w:rFonts w:ascii="Verdana" w:hAnsi="Verdana" w:cs="Verdana"/>
          <w:b/>
          <w:b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DETAILS</w:t>
      </w:r>
    </w:p>
    <w:p w:rsidR="006B399F" w:rsidRDefault="006B399F" w:rsidP="006B399F">
      <w:pPr>
        <w:spacing w:line="360" w:lineRule="auto"/>
        <w:ind w:firstLine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Father’s Name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: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Mr</w:t>
      </w:r>
      <w:proofErr w:type="spellEnd"/>
      <w:r>
        <w:rPr>
          <w:rFonts w:ascii="Verdana" w:hAnsi="Verdana" w:cs="Verdana"/>
          <w:sz w:val="20"/>
          <w:szCs w:val="20"/>
        </w:rPr>
        <w:t xml:space="preserve"> .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S .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Rajarethinam</w:t>
      </w:r>
      <w:proofErr w:type="spellEnd"/>
    </w:p>
    <w:p w:rsidR="006B399F" w:rsidRDefault="006B399F" w:rsidP="006B399F">
      <w:pPr>
        <w:spacing w:line="360" w:lineRule="auto"/>
        <w:ind w:firstLine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Marital Status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: Married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</w:t>
      </w:r>
    </w:p>
    <w:p w:rsidR="006B399F" w:rsidRDefault="006B399F" w:rsidP="006B399F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Languages Known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: English, Tamil</w:t>
      </w:r>
    </w:p>
    <w:p w:rsidR="006B399F" w:rsidRDefault="006B399F" w:rsidP="006B399F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Gender</w:t>
      </w:r>
      <w:r>
        <w:rPr>
          <w:rFonts w:ascii="Verdana" w:hAnsi="Verdana" w:cs="Verdana"/>
          <w:sz w:val="20"/>
          <w:szCs w:val="20"/>
        </w:rPr>
        <w:tab/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: Male        </w:t>
      </w:r>
    </w:p>
    <w:p w:rsidR="006B399F" w:rsidRDefault="006B399F" w:rsidP="006B399F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Address</w:t>
      </w:r>
      <w:r>
        <w:rPr>
          <w:rFonts w:ascii="Verdana" w:hAnsi="Verdana" w:cs="Verdana"/>
          <w:sz w:val="20"/>
          <w:szCs w:val="20"/>
        </w:rPr>
        <w:tab/>
        <w:t xml:space="preserve">:                            </w:t>
      </w:r>
      <w:proofErr w:type="gramStart"/>
      <w:r>
        <w:rPr>
          <w:rFonts w:ascii="Verdana" w:hAnsi="Verdana" w:cs="Verdana"/>
          <w:sz w:val="20"/>
          <w:szCs w:val="20"/>
        </w:rPr>
        <w:t>F2 ,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 w:cs="Verdana"/>
              <w:sz w:val="20"/>
              <w:szCs w:val="20"/>
            </w:rPr>
            <w:t>SAND</w:t>
          </w:r>
        </w:smartTag>
        <w:r>
          <w:rPr>
            <w:rFonts w:ascii="Verdana" w:hAnsi="Verdana" w:cs="Verdana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Verdana" w:hAnsi="Verdana" w:cs="Verdana"/>
              <w:sz w:val="20"/>
              <w:szCs w:val="20"/>
            </w:rPr>
            <w:t>STONE</w:t>
          </w:r>
        </w:smartTag>
        <w:r>
          <w:rPr>
            <w:rFonts w:ascii="Verdana" w:hAnsi="Verdana" w:cs="Verdana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Verdana" w:hAnsi="Verdana" w:cs="Verdana"/>
              <w:sz w:val="20"/>
              <w:szCs w:val="20"/>
            </w:rPr>
            <w:t>ANURAG</w:t>
          </w:r>
        </w:smartTag>
        <w:r>
          <w:rPr>
            <w:rFonts w:ascii="Verdana" w:hAnsi="Verdana" w:cs="Verdana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Verdana" w:hAnsi="Verdana" w:cs="Verdana"/>
              <w:sz w:val="20"/>
              <w:szCs w:val="20"/>
            </w:rPr>
            <w:t>GARDENS</w:t>
          </w:r>
        </w:smartTag>
      </w:smartTag>
      <w:r>
        <w:rPr>
          <w:rFonts w:ascii="Verdana" w:hAnsi="Verdana" w:cs="Verdana"/>
          <w:sz w:val="20"/>
          <w:szCs w:val="20"/>
        </w:rPr>
        <w:t xml:space="preserve"> , </w:t>
      </w:r>
    </w:p>
    <w:p w:rsidR="006B399F" w:rsidRDefault="006B399F" w:rsidP="006B399F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THOLKAPPIER </w:t>
      </w:r>
      <w:proofErr w:type="gramStart"/>
      <w:r>
        <w:rPr>
          <w:rFonts w:ascii="Verdana" w:hAnsi="Verdana" w:cs="Verdana"/>
          <w:sz w:val="20"/>
          <w:szCs w:val="20"/>
        </w:rPr>
        <w:t>STREET ,</w:t>
      </w:r>
      <w:proofErr w:type="gramEnd"/>
      <w:r>
        <w:rPr>
          <w:rFonts w:ascii="Verdana" w:hAnsi="Verdana" w:cs="Verdana"/>
          <w:sz w:val="20"/>
          <w:szCs w:val="20"/>
        </w:rPr>
        <w:t xml:space="preserve"> PERUNGALATHUR , </w:t>
      </w:r>
    </w:p>
    <w:p w:rsidR="006B399F" w:rsidRDefault="006B399F" w:rsidP="006B399F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CHENNAI – 600 063   </w:t>
      </w:r>
    </w:p>
    <w:p w:rsidR="006B399F" w:rsidRDefault="006B399F" w:rsidP="006B399F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           </w:t>
      </w:r>
    </w:p>
    <w:p w:rsidR="006B399F" w:rsidRDefault="006B399F" w:rsidP="006B399F">
      <w:pPr>
        <w:spacing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date :</w:t>
      </w:r>
      <w:proofErr w:type="gramEnd"/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                          </w:t>
      </w:r>
    </w:p>
    <w:p w:rsidR="006B399F" w:rsidRDefault="006B399F"/>
    <w:p w:rsidR="006B399F" w:rsidRDefault="006B399F"/>
    <w:p w:rsidR="006B399F" w:rsidRDefault="006B399F"/>
    <w:p w:rsidR="006B399F" w:rsidRDefault="006B399F">
      <w:bookmarkStart w:id="0" w:name="_GoBack"/>
      <w:bookmarkEnd w:id="0"/>
    </w:p>
    <w:sectPr w:rsidR="006B3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76F"/>
    <w:multiLevelType w:val="singleLevel"/>
    <w:tmpl w:val="149ABF66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hint="default"/>
      </w:rPr>
    </w:lvl>
  </w:abstractNum>
  <w:abstractNum w:abstractNumId="1">
    <w:nsid w:val="262D56D3"/>
    <w:multiLevelType w:val="singleLevel"/>
    <w:tmpl w:val="149ABF66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hint="default"/>
      </w:rPr>
    </w:lvl>
  </w:abstractNum>
  <w:abstractNum w:abstractNumId="2">
    <w:nsid w:val="5EE53FB4"/>
    <w:multiLevelType w:val="singleLevel"/>
    <w:tmpl w:val="149ABF66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hint="default"/>
      </w:rPr>
    </w:lvl>
  </w:abstractNum>
  <w:abstractNum w:abstractNumId="3">
    <w:nsid w:val="6A7B4DE2"/>
    <w:multiLevelType w:val="singleLevel"/>
    <w:tmpl w:val="149ABF66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Verdana" w:hAnsi="Verdana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9F"/>
    <w:rsid w:val="003E2ACD"/>
    <w:rsid w:val="006B399F"/>
    <w:rsid w:val="00A3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B399F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39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B399F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39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2014-10-05T04:33:00Z</dcterms:created>
  <dcterms:modified xsi:type="dcterms:W3CDTF">2014-10-05T04:33:00Z</dcterms:modified>
</cp:coreProperties>
</file>